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B125" w14:textId="5626AD5D" w:rsidR="00C9240D" w:rsidRPr="00AD404A" w:rsidRDefault="00AD404A" w:rsidP="00AD404A">
      <w:pPr>
        <w:jc w:val="center"/>
        <w:rPr>
          <w:sz w:val="40"/>
          <w:szCs w:val="40"/>
        </w:rPr>
      </w:pPr>
      <w:r w:rsidRPr="00AD404A">
        <w:rPr>
          <w:sz w:val="40"/>
          <w:szCs w:val="40"/>
        </w:rPr>
        <w:t>Measurement of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D404A" w14:paraId="1B747FCE" w14:textId="77777777" w:rsidTr="00004CFE">
        <w:tc>
          <w:tcPr>
            <w:tcW w:w="2254" w:type="dxa"/>
          </w:tcPr>
          <w:p w14:paraId="1B1018FA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1</w:t>
            </w:r>
          </w:p>
        </w:tc>
        <w:tc>
          <w:tcPr>
            <w:tcW w:w="2254" w:type="dxa"/>
          </w:tcPr>
          <w:p w14:paraId="539AE584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2</w:t>
            </w:r>
          </w:p>
        </w:tc>
        <w:tc>
          <w:tcPr>
            <w:tcW w:w="2254" w:type="dxa"/>
          </w:tcPr>
          <w:p w14:paraId="7863E9B8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3</w:t>
            </w:r>
          </w:p>
        </w:tc>
        <w:tc>
          <w:tcPr>
            <w:tcW w:w="2254" w:type="dxa"/>
          </w:tcPr>
          <w:p w14:paraId="2C0A1FD9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4</w:t>
            </w:r>
          </w:p>
        </w:tc>
      </w:tr>
      <w:tr w:rsidR="00AD404A" w14:paraId="2969CF9B" w14:textId="77777777" w:rsidTr="00004CFE">
        <w:tc>
          <w:tcPr>
            <w:tcW w:w="2254" w:type="dxa"/>
          </w:tcPr>
          <w:p w14:paraId="5F57CF9C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Health and Lifestyle Review</w:t>
            </w:r>
          </w:p>
        </w:tc>
        <w:tc>
          <w:tcPr>
            <w:tcW w:w="2254" w:type="dxa"/>
          </w:tcPr>
          <w:p w14:paraId="46C48257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Diet and Nutrition</w:t>
            </w:r>
          </w:p>
        </w:tc>
        <w:tc>
          <w:tcPr>
            <w:tcW w:w="2254" w:type="dxa"/>
          </w:tcPr>
          <w:p w14:paraId="7BC9284E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Gut Health</w:t>
            </w:r>
          </w:p>
        </w:tc>
        <w:tc>
          <w:tcPr>
            <w:tcW w:w="2254" w:type="dxa"/>
          </w:tcPr>
          <w:p w14:paraId="6F1C3D55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Heart Health</w:t>
            </w:r>
          </w:p>
        </w:tc>
      </w:tr>
      <w:tr w:rsidR="00AD404A" w14:paraId="519B51E2" w14:textId="77777777" w:rsidTr="00004CFE">
        <w:tc>
          <w:tcPr>
            <w:tcW w:w="2254" w:type="dxa"/>
          </w:tcPr>
          <w:p w14:paraId="5B4E2C2C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Genetic Testing</w:t>
            </w:r>
          </w:p>
        </w:tc>
        <w:tc>
          <w:tcPr>
            <w:tcW w:w="2254" w:type="dxa"/>
          </w:tcPr>
          <w:p w14:paraId="61017D08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Nutritional Tracking Apps</w:t>
            </w:r>
          </w:p>
          <w:p w14:paraId="11268F13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Food Diary Apps</w:t>
            </w:r>
          </w:p>
          <w:p w14:paraId="0F4B865A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PORTION CONTROL</w:t>
            </w:r>
          </w:p>
          <w:p w14:paraId="5F6DD1E2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Nutrition Scales</w:t>
            </w:r>
          </w:p>
          <w:p w14:paraId="1319A4DE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Portion Control Plates</w:t>
            </w:r>
          </w:p>
          <w:p w14:paraId="59D6A35A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Plate Covers</w:t>
            </w:r>
          </w:p>
          <w:p w14:paraId="1A459135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Cutlery</w:t>
            </w:r>
          </w:p>
          <w:p w14:paraId="79E06C1A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Portion Control Utensils</w:t>
            </w:r>
          </w:p>
          <w:p w14:paraId="31A01715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Food Dispensers</w:t>
            </w:r>
          </w:p>
          <w:p w14:paraId="65A2615C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Storage Containers</w:t>
            </w:r>
          </w:p>
          <w:p w14:paraId="217DF35F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Vitamins and Supplements Dispensers</w:t>
            </w:r>
          </w:p>
          <w:p w14:paraId="77EE3B08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Water Bottles</w:t>
            </w:r>
          </w:p>
          <w:p w14:paraId="095B929A" w14:textId="77777777" w:rsidR="00AD404A" w:rsidRPr="004D5F52" w:rsidRDefault="00AD404A" w:rsidP="00004CFE">
            <w:pPr>
              <w:tabs>
                <w:tab w:val="left" w:pos="3120"/>
              </w:tabs>
              <w:rPr>
                <w:b/>
                <w:bCs/>
                <w:sz w:val="16"/>
                <w:szCs w:val="16"/>
              </w:rPr>
            </w:pPr>
            <w:r w:rsidRPr="004D5F52">
              <w:rPr>
                <w:b/>
                <w:bCs/>
                <w:sz w:val="16"/>
                <w:szCs w:val="16"/>
              </w:rPr>
              <w:t>NUTRITIONAL ANALYSIS TOOLS</w:t>
            </w:r>
          </w:p>
          <w:p w14:paraId="1913D89E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Barcode Scanners</w:t>
            </w:r>
          </w:p>
          <w:p w14:paraId="2969E17E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Food Scanners and Analysers</w:t>
            </w:r>
          </w:p>
          <w:p w14:paraId="5DFC6C2C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Calorie Counting Cameras</w:t>
            </w:r>
          </w:p>
          <w:p w14:paraId="37CEC62D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Refrigerator Magnets</w:t>
            </w:r>
          </w:p>
          <w:p w14:paraId="12957F4C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Breathalyzer</w:t>
            </w:r>
          </w:p>
          <w:p w14:paraId="0C413D03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Portable Blood Testing Devices</w:t>
            </w:r>
          </w:p>
          <w:p w14:paraId="3DCE4A9F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refrigerators</w:t>
            </w:r>
          </w:p>
          <w:p w14:paraId="2E1187E2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pantry systems</w:t>
            </w:r>
          </w:p>
          <w:p w14:paraId="7196C5EF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coffee makers</w:t>
            </w:r>
          </w:p>
          <w:p w14:paraId="4034640D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Blenders and Juicers</w:t>
            </w:r>
          </w:p>
          <w:p w14:paraId="34EF14E0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Scales</w:t>
            </w:r>
          </w:p>
          <w:p w14:paraId="53009A29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Kitchen Appliances</w:t>
            </w:r>
          </w:p>
          <w:p w14:paraId="5926E6FE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Planning Meals</w:t>
            </w:r>
          </w:p>
          <w:p w14:paraId="44787EC8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Pantry Organising Systems</w:t>
            </w:r>
          </w:p>
          <w:p w14:paraId="5DA496B2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Refrigerator Mats</w:t>
            </w:r>
          </w:p>
          <w:p w14:paraId="0E3614EA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Egg Minder</w:t>
            </w:r>
          </w:p>
          <w:p w14:paraId="4BCD1E36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Food Waste Trackers</w:t>
            </w:r>
          </w:p>
          <w:p w14:paraId="170CE938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Food Waste Composters</w:t>
            </w:r>
          </w:p>
        </w:tc>
        <w:tc>
          <w:tcPr>
            <w:tcW w:w="2254" w:type="dxa"/>
          </w:tcPr>
          <w:p w14:paraId="655BB686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Inflammatory Risk Factors</w:t>
            </w:r>
          </w:p>
          <w:p w14:paraId="0A7620D4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C-Reactive Protein (CRP)</w:t>
            </w:r>
          </w:p>
          <w:p w14:paraId="70D618F0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Erythrocyte Sedimentation Rate (ESR)</w:t>
            </w:r>
          </w:p>
          <w:p w14:paraId="6087AAAB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Proinflammatory Cytokines</w:t>
            </w:r>
          </w:p>
          <w:p w14:paraId="4FAB4926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Homocysteine</w:t>
            </w:r>
          </w:p>
          <w:p w14:paraId="79220746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Omega-3 Index</w:t>
            </w:r>
          </w:p>
          <w:p w14:paraId="297E0BC8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Fibrinogen</w:t>
            </w:r>
          </w:p>
          <w:p w14:paraId="6396BB2A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Autoimmune Tests</w:t>
            </w:r>
          </w:p>
          <w:p w14:paraId="28972D59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Antibodies</w:t>
            </w:r>
          </w:p>
        </w:tc>
        <w:tc>
          <w:tcPr>
            <w:tcW w:w="2254" w:type="dxa"/>
          </w:tcPr>
          <w:p w14:paraId="4AB3892C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Blood Pressure devices</w:t>
            </w:r>
          </w:p>
          <w:p w14:paraId="64A22EA8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Blood Pressure Monitor</w:t>
            </w:r>
          </w:p>
          <w:p w14:paraId="3CE4BC6C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Electrocardiograms (EEGs)</w:t>
            </w:r>
          </w:p>
          <w:p w14:paraId="2E1D4976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Heart Panel</w:t>
            </w:r>
          </w:p>
          <w:p w14:paraId="3497FF9F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Lipid Profile</w:t>
            </w:r>
          </w:p>
          <w:p w14:paraId="463642BD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Comprehensive Heart Health Panels</w:t>
            </w:r>
          </w:p>
          <w:p w14:paraId="2AAB2D8B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Cardiovascular Biophotonics</w:t>
            </w:r>
          </w:p>
          <w:p w14:paraId="03FF0205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Cardiovascular Spectroscopy Techniques</w:t>
            </w:r>
          </w:p>
          <w:p w14:paraId="68FD2918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Heart Radiology Tests</w:t>
            </w:r>
          </w:p>
          <w:p w14:paraId="531E6F29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Cardiovascular Markers</w:t>
            </w:r>
          </w:p>
        </w:tc>
      </w:tr>
      <w:tr w:rsidR="00AD404A" w14:paraId="54C135F0" w14:textId="77777777" w:rsidTr="00004CFE">
        <w:tc>
          <w:tcPr>
            <w:tcW w:w="2254" w:type="dxa"/>
          </w:tcPr>
          <w:p w14:paraId="4EA12AB6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5</w:t>
            </w:r>
          </w:p>
        </w:tc>
        <w:tc>
          <w:tcPr>
            <w:tcW w:w="2254" w:type="dxa"/>
          </w:tcPr>
          <w:p w14:paraId="17F05944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6</w:t>
            </w:r>
          </w:p>
        </w:tc>
        <w:tc>
          <w:tcPr>
            <w:tcW w:w="2254" w:type="dxa"/>
          </w:tcPr>
          <w:p w14:paraId="7A9D54AD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 xml:space="preserve">Week 7 </w:t>
            </w:r>
          </w:p>
        </w:tc>
        <w:tc>
          <w:tcPr>
            <w:tcW w:w="2254" w:type="dxa"/>
          </w:tcPr>
          <w:p w14:paraId="00C65BED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8</w:t>
            </w:r>
          </w:p>
        </w:tc>
      </w:tr>
      <w:tr w:rsidR="00AD404A" w14:paraId="3EF908C2" w14:textId="77777777" w:rsidTr="00004CFE">
        <w:tc>
          <w:tcPr>
            <w:tcW w:w="2254" w:type="dxa"/>
          </w:tcPr>
          <w:p w14:paraId="133F23CA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Sleep</w:t>
            </w:r>
          </w:p>
        </w:tc>
        <w:tc>
          <w:tcPr>
            <w:tcW w:w="2254" w:type="dxa"/>
          </w:tcPr>
          <w:p w14:paraId="784CB507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Light</w:t>
            </w:r>
          </w:p>
        </w:tc>
        <w:tc>
          <w:tcPr>
            <w:tcW w:w="2254" w:type="dxa"/>
          </w:tcPr>
          <w:p w14:paraId="31C9B3AC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Weight</w:t>
            </w:r>
          </w:p>
        </w:tc>
        <w:tc>
          <w:tcPr>
            <w:tcW w:w="2254" w:type="dxa"/>
          </w:tcPr>
          <w:p w14:paraId="21FE9724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Genetics</w:t>
            </w:r>
          </w:p>
        </w:tc>
      </w:tr>
      <w:tr w:rsidR="00AD404A" w14:paraId="2608BA76" w14:textId="77777777" w:rsidTr="00004CFE">
        <w:tc>
          <w:tcPr>
            <w:tcW w:w="2254" w:type="dxa"/>
          </w:tcPr>
          <w:p w14:paraId="72D1DBA8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Sleep Apps</w:t>
            </w:r>
          </w:p>
          <w:p w14:paraId="77E4AC6C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Sleep Tracking Devices</w:t>
            </w:r>
          </w:p>
          <w:p w14:paraId="1AB796C2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Contactless Sleep Tracking Devices</w:t>
            </w:r>
          </w:p>
          <w:p w14:paraId="101F5D22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Sleep Enhancing Gadgets</w:t>
            </w:r>
          </w:p>
          <w:p w14:paraId="1E448DDD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Sleep Environment Monitoring Devices</w:t>
            </w:r>
          </w:p>
          <w:p w14:paraId="470306B7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Home Sleep Devices</w:t>
            </w:r>
          </w:p>
          <w:p w14:paraId="5A25737E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Sleep Masks</w:t>
            </w:r>
          </w:p>
          <w:p w14:paraId="69CCA0E2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Oral Appliances</w:t>
            </w:r>
          </w:p>
          <w:p w14:paraId="6A44DE75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Headband Monitors</w:t>
            </w:r>
          </w:p>
          <w:p w14:paraId="6F171EF8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Biofeedback &amp; Relaxation Devices</w:t>
            </w:r>
          </w:p>
          <w:p w14:paraId="650C0295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Sleep Monitors</w:t>
            </w:r>
          </w:p>
          <w:p w14:paraId="18CBFCF3" w14:textId="77777777" w:rsidR="00AD404A" w:rsidRPr="004D5F52" w:rsidRDefault="00AD404A" w:rsidP="00004CFE">
            <w:pPr>
              <w:tabs>
                <w:tab w:val="left" w:pos="3120"/>
              </w:tabs>
              <w:rPr>
                <w:b/>
                <w:bCs/>
                <w:sz w:val="16"/>
                <w:szCs w:val="16"/>
              </w:rPr>
            </w:pPr>
            <w:r w:rsidRPr="004D5F52">
              <w:rPr>
                <w:b/>
                <w:bCs/>
                <w:sz w:val="16"/>
                <w:szCs w:val="16"/>
              </w:rPr>
              <w:t>Sleep Enhancing Gadgets</w:t>
            </w:r>
          </w:p>
          <w:p w14:paraId="64B3C28D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Sleep Alarms</w:t>
            </w:r>
          </w:p>
          <w:p w14:paraId="5F3B97FA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Positional Sleep Belts</w:t>
            </w:r>
          </w:p>
          <w:p w14:paraId="0C423C39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Light Therapy Devices</w:t>
            </w:r>
          </w:p>
          <w:p w14:paraId="640D077C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Sound Machines</w:t>
            </w:r>
          </w:p>
          <w:p w14:paraId="62E50366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White Noise Generators</w:t>
            </w:r>
          </w:p>
          <w:p w14:paraId="06C05AB7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Snoring Relief Bands</w:t>
            </w:r>
          </w:p>
          <w:p w14:paraId="1C64DF39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Vibration Therapy Devices</w:t>
            </w:r>
          </w:p>
          <w:p w14:paraId="64D43EC8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Biorhythm Sleep Monitors</w:t>
            </w:r>
          </w:p>
          <w:p w14:paraId="3D797DE3" w14:textId="77777777" w:rsidR="00AD404A" w:rsidRPr="004D5F52" w:rsidRDefault="00AD404A" w:rsidP="00004CFE">
            <w:pPr>
              <w:tabs>
                <w:tab w:val="left" w:pos="3120"/>
              </w:tabs>
              <w:rPr>
                <w:b/>
                <w:bCs/>
                <w:sz w:val="16"/>
                <w:szCs w:val="16"/>
              </w:rPr>
            </w:pPr>
            <w:r w:rsidRPr="004D5F52">
              <w:rPr>
                <w:b/>
                <w:bCs/>
                <w:sz w:val="16"/>
                <w:szCs w:val="16"/>
              </w:rPr>
              <w:t>Smart Beds, Bedding &amp; Pillows</w:t>
            </w:r>
          </w:p>
          <w:p w14:paraId="78DF3146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Bed Sensors</w:t>
            </w:r>
          </w:p>
          <w:p w14:paraId="25723308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Bedding</w:t>
            </w:r>
          </w:p>
          <w:p w14:paraId="291C8343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Sleep-Tracking Bed Sheets</w:t>
            </w:r>
          </w:p>
          <w:p w14:paraId="45E47483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Pillows</w:t>
            </w:r>
          </w:p>
        </w:tc>
        <w:tc>
          <w:tcPr>
            <w:tcW w:w="2254" w:type="dxa"/>
          </w:tcPr>
          <w:p w14:paraId="685690E4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Optical Imaging</w:t>
            </w:r>
          </w:p>
          <w:p w14:paraId="5C0169B8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Light-Emitting Diodes (LEDs)</w:t>
            </w:r>
          </w:p>
          <w:p w14:paraId="3D41B174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Solar Technologies</w:t>
            </w:r>
          </w:p>
          <w:p w14:paraId="1C41816A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Light Sensors &amp; Technologies</w:t>
            </w:r>
          </w:p>
          <w:p w14:paraId="180E83EC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Laser Technologies</w:t>
            </w:r>
          </w:p>
          <w:p w14:paraId="7FE7A1FD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Biophotonics</w:t>
            </w:r>
          </w:p>
          <w:p w14:paraId="743E5C05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Spectroscopy</w:t>
            </w:r>
          </w:p>
        </w:tc>
        <w:tc>
          <w:tcPr>
            <w:tcW w:w="2254" w:type="dxa"/>
          </w:tcPr>
          <w:p w14:paraId="175D286D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Scales</w:t>
            </w:r>
          </w:p>
          <w:p w14:paraId="6BE493C5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Body Composition Analysis</w:t>
            </w:r>
          </w:p>
          <w:p w14:paraId="3B05D2EB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Skinfold Thickness Measurements</w:t>
            </w:r>
          </w:p>
          <w:p w14:paraId="69796001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Continuous Glucose Monitoring</w:t>
            </w:r>
          </w:p>
          <w:p w14:paraId="7064F002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Glycaemic Index</w:t>
            </w:r>
          </w:p>
          <w:p w14:paraId="6B588146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Weight Loss Apps</w:t>
            </w:r>
          </w:p>
          <w:p w14:paraId="3D6440B5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Diabetes Management Technology</w:t>
            </w:r>
          </w:p>
          <w:p w14:paraId="4A133758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Diabetes Management Apps</w:t>
            </w:r>
          </w:p>
        </w:tc>
        <w:tc>
          <w:tcPr>
            <w:tcW w:w="2254" w:type="dxa"/>
          </w:tcPr>
          <w:p w14:paraId="5E3F11C5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Family Tree</w:t>
            </w:r>
          </w:p>
          <w:p w14:paraId="34999480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Ancestry Testing</w:t>
            </w:r>
          </w:p>
          <w:p w14:paraId="02E2B57D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Genetic Testing</w:t>
            </w:r>
          </w:p>
          <w:p w14:paraId="4E593EB9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Whole Genome Sequencing</w:t>
            </w:r>
          </w:p>
          <w:p w14:paraId="50C80F88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Omics Profile</w:t>
            </w:r>
          </w:p>
        </w:tc>
      </w:tr>
      <w:tr w:rsidR="00AD404A" w14:paraId="7A4A2313" w14:textId="77777777" w:rsidTr="00004CFE">
        <w:tc>
          <w:tcPr>
            <w:tcW w:w="2254" w:type="dxa"/>
          </w:tcPr>
          <w:p w14:paraId="37E6037B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lastRenderedPageBreak/>
              <w:t>Week 9</w:t>
            </w:r>
          </w:p>
        </w:tc>
        <w:tc>
          <w:tcPr>
            <w:tcW w:w="2254" w:type="dxa"/>
          </w:tcPr>
          <w:p w14:paraId="0E204B85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10</w:t>
            </w:r>
          </w:p>
        </w:tc>
        <w:tc>
          <w:tcPr>
            <w:tcW w:w="2254" w:type="dxa"/>
          </w:tcPr>
          <w:p w14:paraId="07FDEBE3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11</w:t>
            </w:r>
          </w:p>
        </w:tc>
        <w:tc>
          <w:tcPr>
            <w:tcW w:w="2254" w:type="dxa"/>
          </w:tcPr>
          <w:p w14:paraId="334F0A47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12</w:t>
            </w:r>
          </w:p>
        </w:tc>
      </w:tr>
      <w:tr w:rsidR="00AD404A" w14:paraId="27B23BAE" w14:textId="77777777" w:rsidTr="00004CFE">
        <w:tc>
          <w:tcPr>
            <w:tcW w:w="2254" w:type="dxa"/>
          </w:tcPr>
          <w:p w14:paraId="09309594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Toxins</w:t>
            </w:r>
          </w:p>
        </w:tc>
        <w:tc>
          <w:tcPr>
            <w:tcW w:w="2254" w:type="dxa"/>
          </w:tcPr>
          <w:p w14:paraId="27E7040B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Substances</w:t>
            </w:r>
          </w:p>
        </w:tc>
        <w:tc>
          <w:tcPr>
            <w:tcW w:w="2254" w:type="dxa"/>
          </w:tcPr>
          <w:p w14:paraId="6492D317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Trauma</w:t>
            </w:r>
          </w:p>
        </w:tc>
        <w:tc>
          <w:tcPr>
            <w:tcW w:w="2254" w:type="dxa"/>
          </w:tcPr>
          <w:p w14:paraId="6FB902ED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Protecting The Body</w:t>
            </w:r>
          </w:p>
        </w:tc>
      </w:tr>
      <w:tr w:rsidR="00AD404A" w14:paraId="34EF944C" w14:textId="77777777" w:rsidTr="00004CFE">
        <w:tc>
          <w:tcPr>
            <w:tcW w:w="2254" w:type="dxa"/>
          </w:tcPr>
          <w:p w14:paraId="7BA8462B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Liver Function Test</w:t>
            </w:r>
          </w:p>
          <w:p w14:paraId="0198D629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Kindey Function Test</w:t>
            </w:r>
          </w:p>
          <w:p w14:paraId="5F5CA428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Mould Testing</w:t>
            </w:r>
          </w:p>
          <w:p w14:paraId="00127465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Heavy Metal Testing</w:t>
            </w:r>
          </w:p>
          <w:p w14:paraId="5F07E7CF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Toxicology Panels</w:t>
            </w:r>
          </w:p>
          <w:p w14:paraId="4D54D4FB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Skin Path Tests</w:t>
            </w:r>
          </w:p>
          <w:p w14:paraId="4A7B6E0F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Breath Test</w:t>
            </w:r>
          </w:p>
          <w:p w14:paraId="7C3A1D39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Urinalysis</w:t>
            </w:r>
          </w:p>
          <w:p w14:paraId="5C800380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Personal Care &amp; Cosmetic Products Apps</w:t>
            </w:r>
          </w:p>
        </w:tc>
        <w:tc>
          <w:tcPr>
            <w:tcW w:w="2254" w:type="dxa"/>
          </w:tcPr>
          <w:p w14:paraId="36131FA4" w14:textId="77777777" w:rsidR="00AD404A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Tobacco &amp; Substance Use Data</w:t>
            </w:r>
          </w:p>
          <w:p w14:paraId="16B19DC3" w14:textId="77777777" w:rsidR="00AD404A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Surveillance of Tobacco, Alcohol &amp; Substance Use</w:t>
            </w:r>
          </w:p>
          <w:p w14:paraId="36FE0ABF" w14:textId="77777777" w:rsidR="00AD404A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Trends in Smoking, Alcohol Use and Illicit Drug Use</w:t>
            </w:r>
          </w:p>
          <w:p w14:paraId="4AEF111C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Behavioural Data</w:t>
            </w:r>
          </w:p>
        </w:tc>
        <w:tc>
          <w:tcPr>
            <w:tcW w:w="2254" w:type="dxa"/>
          </w:tcPr>
          <w:p w14:paraId="50704333" w14:textId="77777777" w:rsidR="00AD404A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Systematic Trauma Riks</w:t>
            </w:r>
          </w:p>
          <w:p w14:paraId="7DCEE82B" w14:textId="77777777" w:rsidR="00AD404A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Collecting Systematic Data</w:t>
            </w:r>
          </w:p>
          <w:p w14:paraId="05ADC85D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Suicidal Behaviour &amp; Self-Harm Data</w:t>
            </w:r>
          </w:p>
        </w:tc>
        <w:tc>
          <w:tcPr>
            <w:tcW w:w="2254" w:type="dxa"/>
          </w:tcPr>
          <w:p w14:paraId="76EC4C4F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WBC Count</w:t>
            </w:r>
          </w:p>
          <w:p w14:paraId="62385933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ESR</w:t>
            </w:r>
          </w:p>
          <w:p w14:paraId="26C2E5F3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Antinuclear Antibodies</w:t>
            </w:r>
          </w:p>
          <w:p w14:paraId="1DFC6EC0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Vitamin D</w:t>
            </w:r>
          </w:p>
          <w:p w14:paraId="78317C8F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Specific Infection Tests</w:t>
            </w:r>
          </w:p>
          <w:p w14:paraId="1D847EB9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Immune Function Tests</w:t>
            </w:r>
          </w:p>
          <w:p w14:paraId="7EFE53F3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White Blood Cell Differential</w:t>
            </w:r>
          </w:p>
          <w:p w14:paraId="7DE77BD2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Functional Tests</w:t>
            </w:r>
          </w:p>
          <w:p w14:paraId="348632E2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Serology Tests</w:t>
            </w:r>
          </w:p>
          <w:p w14:paraId="1B5ACADE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Flow Cytometry</w:t>
            </w:r>
          </w:p>
          <w:p w14:paraId="0525540F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Allergy Testing</w:t>
            </w:r>
          </w:p>
          <w:p w14:paraId="041679C7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Molecular Diagnostic Tests</w:t>
            </w:r>
          </w:p>
          <w:p w14:paraId="6D4A6EDA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Cytokine Profiling</w:t>
            </w:r>
          </w:p>
          <w:p w14:paraId="5B8B9DCD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Histopathology</w:t>
            </w:r>
          </w:p>
          <w:p w14:paraId="16319E03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Imaging Techniques</w:t>
            </w:r>
          </w:p>
          <w:p w14:paraId="08879915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Immune System Genetic Testing</w:t>
            </w:r>
          </w:p>
          <w:p w14:paraId="550872C0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Autoantibody Profiling</w:t>
            </w:r>
          </w:p>
          <w:p w14:paraId="40270B76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Flow Cytometric Crossmatching</w:t>
            </w:r>
          </w:p>
        </w:tc>
      </w:tr>
      <w:tr w:rsidR="00AD404A" w14:paraId="7BE76BDA" w14:textId="77777777" w:rsidTr="00004CFE">
        <w:tc>
          <w:tcPr>
            <w:tcW w:w="2254" w:type="dxa"/>
          </w:tcPr>
          <w:p w14:paraId="6618E6B2" w14:textId="77777777" w:rsidR="00AD404A" w:rsidRPr="003C6B15" w:rsidRDefault="00AD404A" w:rsidP="00004CFE">
            <w:pPr>
              <w:tabs>
                <w:tab w:val="left" w:pos="3120"/>
              </w:tabs>
              <w:rPr>
                <w:b/>
                <w:bCs/>
                <w:sz w:val="16"/>
                <w:szCs w:val="16"/>
              </w:rPr>
            </w:pPr>
            <w:r w:rsidRPr="003C6B15">
              <w:rPr>
                <w:b/>
                <w:bCs/>
                <w:sz w:val="16"/>
                <w:szCs w:val="16"/>
              </w:rPr>
              <w:t>Week 13</w:t>
            </w:r>
          </w:p>
        </w:tc>
        <w:tc>
          <w:tcPr>
            <w:tcW w:w="2254" w:type="dxa"/>
          </w:tcPr>
          <w:p w14:paraId="6457389E" w14:textId="77777777" w:rsidR="00AD404A" w:rsidRPr="003C6B15" w:rsidRDefault="00AD404A" w:rsidP="00004CFE">
            <w:pPr>
              <w:tabs>
                <w:tab w:val="left" w:pos="3120"/>
              </w:tabs>
              <w:rPr>
                <w:b/>
                <w:bCs/>
                <w:sz w:val="16"/>
                <w:szCs w:val="16"/>
              </w:rPr>
            </w:pPr>
            <w:r w:rsidRPr="003C6B15">
              <w:rPr>
                <w:b/>
                <w:bCs/>
                <w:sz w:val="16"/>
                <w:szCs w:val="16"/>
              </w:rPr>
              <w:t>Week 14</w:t>
            </w:r>
          </w:p>
        </w:tc>
        <w:tc>
          <w:tcPr>
            <w:tcW w:w="2254" w:type="dxa"/>
          </w:tcPr>
          <w:p w14:paraId="0123EC34" w14:textId="77777777" w:rsidR="00AD404A" w:rsidRPr="003C6B15" w:rsidRDefault="00AD404A" w:rsidP="00004CFE">
            <w:pPr>
              <w:tabs>
                <w:tab w:val="left" w:pos="3120"/>
              </w:tabs>
              <w:rPr>
                <w:b/>
                <w:bCs/>
                <w:sz w:val="16"/>
                <w:szCs w:val="16"/>
              </w:rPr>
            </w:pPr>
            <w:r w:rsidRPr="003C6B15">
              <w:rPr>
                <w:b/>
                <w:bCs/>
                <w:sz w:val="16"/>
                <w:szCs w:val="16"/>
              </w:rPr>
              <w:t>Week 15</w:t>
            </w:r>
          </w:p>
        </w:tc>
        <w:tc>
          <w:tcPr>
            <w:tcW w:w="2254" w:type="dxa"/>
          </w:tcPr>
          <w:p w14:paraId="5A294275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</w:p>
        </w:tc>
      </w:tr>
      <w:tr w:rsidR="00AD404A" w14:paraId="0BDCEDDD" w14:textId="77777777" w:rsidTr="00004CFE">
        <w:tc>
          <w:tcPr>
            <w:tcW w:w="2254" w:type="dxa"/>
          </w:tcPr>
          <w:p w14:paraId="78217E55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Mindfulness</w:t>
            </w:r>
          </w:p>
        </w:tc>
        <w:tc>
          <w:tcPr>
            <w:tcW w:w="2254" w:type="dxa"/>
          </w:tcPr>
          <w:p w14:paraId="37F871B3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Physical Activity</w:t>
            </w:r>
          </w:p>
        </w:tc>
        <w:tc>
          <w:tcPr>
            <w:tcW w:w="2254" w:type="dxa"/>
          </w:tcPr>
          <w:p w14:paraId="512EAC61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Connection</w:t>
            </w:r>
          </w:p>
        </w:tc>
        <w:tc>
          <w:tcPr>
            <w:tcW w:w="2254" w:type="dxa"/>
          </w:tcPr>
          <w:p w14:paraId="0697E29A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</w:p>
        </w:tc>
      </w:tr>
      <w:tr w:rsidR="00AD404A" w14:paraId="20300240" w14:textId="77777777" w:rsidTr="00004CFE">
        <w:tc>
          <w:tcPr>
            <w:tcW w:w="2254" w:type="dxa"/>
          </w:tcPr>
          <w:p w14:paraId="359DE870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Meditation Apps</w:t>
            </w:r>
          </w:p>
          <w:p w14:paraId="05EAF086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Guided Meditation Gadgets</w:t>
            </w:r>
          </w:p>
          <w:p w14:paraId="211A045F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Biofeedback Devices</w:t>
            </w:r>
          </w:p>
          <w:p w14:paraId="7E26731F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Brainwave Entrainment Apps</w:t>
            </w:r>
          </w:p>
          <w:p w14:paraId="241B5876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Digital Mindfulness Journals</w:t>
            </w:r>
          </w:p>
        </w:tc>
        <w:tc>
          <w:tcPr>
            <w:tcW w:w="2254" w:type="dxa"/>
          </w:tcPr>
          <w:p w14:paraId="481D656F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Wearable Fitness Trackers</w:t>
            </w:r>
          </w:p>
          <w:p w14:paraId="2AC92081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Fitness Apps</w:t>
            </w:r>
          </w:p>
          <w:p w14:paraId="00F0ABCA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Smart Gym Equipment</w:t>
            </w:r>
          </w:p>
          <w:p w14:paraId="2BFB1D54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Sensor-Enhanced Workouts</w:t>
            </w:r>
          </w:p>
          <w:p w14:paraId="5BA0FB27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Smart Athletic Wear</w:t>
            </w:r>
          </w:p>
          <w:p w14:paraId="49CFF221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Smart Compression Garments</w:t>
            </w:r>
          </w:p>
          <w:p w14:paraId="4988ADCF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Smart Running Shoes</w:t>
            </w:r>
          </w:p>
          <w:p w14:paraId="1B80C587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Smart Cycling Wear</w:t>
            </w:r>
          </w:p>
          <w:p w14:paraId="36269207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Smart Swimwear</w:t>
            </w:r>
          </w:p>
          <w:p w14:paraId="00BCE30D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Smart Socks</w:t>
            </w:r>
          </w:p>
          <w:p w14:paraId="695F084B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Smart Sports Bras</w:t>
            </w:r>
          </w:p>
          <w:p w14:paraId="7DCE0347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Posture-Correcting Shirts</w:t>
            </w:r>
          </w:p>
          <w:p w14:paraId="6360C4E2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Heated and Cooling garments</w:t>
            </w:r>
          </w:p>
          <w:p w14:paraId="126E0951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Recovery Garments</w:t>
            </w:r>
          </w:p>
          <w:p w14:paraId="22681B87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Wearable Smart Fabrics</w:t>
            </w:r>
          </w:p>
          <w:p w14:paraId="0EF4DF3D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Recovery Devices</w:t>
            </w:r>
          </w:p>
          <w:p w14:paraId="6324EECA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Virtual Exercising</w:t>
            </w:r>
          </w:p>
          <w:p w14:paraId="1AE9AE1A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Online Fitness Communities</w:t>
            </w:r>
          </w:p>
          <w:p w14:paraId="11C8D272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Digital Coaching &amp; Virtual Trainers</w:t>
            </w:r>
          </w:p>
          <w:p w14:paraId="603E1F54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Online Exercise Platforms</w:t>
            </w:r>
          </w:p>
          <w:p w14:paraId="4A44B108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Fitness Challenges</w:t>
            </w:r>
          </w:p>
          <w:p w14:paraId="48485FBD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Fitness Assessment</w:t>
            </w:r>
          </w:p>
        </w:tc>
        <w:tc>
          <w:tcPr>
            <w:tcW w:w="2254" w:type="dxa"/>
          </w:tcPr>
          <w:p w14:paraId="1B8DBBB7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Tracking Online Behaviour</w:t>
            </w:r>
          </w:p>
          <w:p w14:paraId="27671E18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Web Traffic Analysis</w:t>
            </w:r>
          </w:p>
          <w:p w14:paraId="39FA448D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Tracking social media Habits</w:t>
            </w:r>
          </w:p>
          <w:p w14:paraId="5124BA26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Tracking TV Viewing Habits</w:t>
            </w:r>
          </w:p>
          <w:p w14:paraId="09063759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Tracking Media Habits</w:t>
            </w:r>
          </w:p>
          <w:p w14:paraId="4E860841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Tracking Music Habits</w:t>
            </w:r>
          </w:p>
          <w:p w14:paraId="06F784ED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Tracking Reading, Audiobook and Podcast Habits</w:t>
            </w:r>
          </w:p>
          <w:p w14:paraId="60B32D5F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Tracking Work – CRM</w:t>
            </w:r>
          </w:p>
          <w:p w14:paraId="54E074F8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Business Analytics</w:t>
            </w:r>
          </w:p>
          <w:p w14:paraId="41F437AB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Universal Health Records</w:t>
            </w:r>
          </w:p>
          <w:p w14:paraId="51087256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Demographic Profile</w:t>
            </w:r>
          </w:p>
          <w:p w14:paraId="4C173791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Biographic Profile</w:t>
            </w:r>
          </w:p>
          <w:p w14:paraId="31BB85DA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Epidemiological Profile</w:t>
            </w:r>
          </w:p>
          <w:p w14:paraId="020ABD50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Mortality &amp; Morbidity Data</w:t>
            </w:r>
          </w:p>
          <w:p w14:paraId="710D539E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Surveillance Data</w:t>
            </w:r>
          </w:p>
          <w:p w14:paraId="274DBF07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Healthcare Utilisation Data</w:t>
            </w:r>
          </w:p>
          <w:p w14:paraId="6CA625DD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Mental Healthcare Utilisation Data</w:t>
            </w:r>
          </w:p>
          <w:p w14:paraId="3D078393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Health Outcome Data</w:t>
            </w:r>
          </w:p>
          <w:p w14:paraId="644F74A5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Treatment &amp; Intervention Data</w:t>
            </w:r>
          </w:p>
          <w:p w14:paraId="573ABA67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Program, Policy &amp; Intervention Data</w:t>
            </w:r>
          </w:p>
          <w:p w14:paraId="030DE0CE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Biometric and Biomedical Data</w:t>
            </w:r>
          </w:p>
          <w:p w14:paraId="4675FB14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Genetic Data</w:t>
            </w:r>
          </w:p>
          <w:p w14:paraId="372E099B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Behavioural Data</w:t>
            </w:r>
          </w:p>
          <w:p w14:paraId="7C3359E5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Environmental Data</w:t>
            </w:r>
          </w:p>
          <w:p w14:paraId="590C972F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Health Equity Data</w:t>
            </w:r>
          </w:p>
          <w:p w14:paraId="5310BC9E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Stigma &amp; Discrimination Data</w:t>
            </w:r>
          </w:p>
          <w:p w14:paraId="4420CB5F" w14:textId="77777777" w:rsidR="00AD404A" w:rsidRPr="003C6B15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3C6B15">
              <w:rPr>
                <w:sz w:val="16"/>
                <w:szCs w:val="16"/>
              </w:rPr>
              <w:t>Determinants of Health Data</w:t>
            </w:r>
          </w:p>
        </w:tc>
        <w:tc>
          <w:tcPr>
            <w:tcW w:w="2254" w:type="dxa"/>
          </w:tcPr>
          <w:p w14:paraId="3926CA69" w14:textId="77777777" w:rsidR="00AD404A" w:rsidRPr="004D5F52" w:rsidRDefault="00AD404A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</w:p>
        </w:tc>
      </w:tr>
    </w:tbl>
    <w:p w14:paraId="3464D36F" w14:textId="77777777" w:rsidR="00AD404A" w:rsidRDefault="00AD404A"/>
    <w:sectPr w:rsidR="00AD4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4A"/>
    <w:rsid w:val="00AD404A"/>
    <w:rsid w:val="00C9240D"/>
    <w:rsid w:val="00F9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576C"/>
  <w15:chartTrackingRefBased/>
  <w15:docId w15:val="{DB28A470-51D3-4D70-8396-D6FF7783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3907</Characters>
  <Application>Microsoft Office Word</Application>
  <DocSecurity>0</DocSecurity>
  <Lines>81</Lines>
  <Paragraphs>25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Turtle</dc:creator>
  <cp:keywords/>
  <dc:description/>
  <cp:lastModifiedBy>Andrew Turtle</cp:lastModifiedBy>
  <cp:revision>1</cp:revision>
  <dcterms:created xsi:type="dcterms:W3CDTF">2023-11-18T10:07:00Z</dcterms:created>
  <dcterms:modified xsi:type="dcterms:W3CDTF">2023-11-18T10:08:00Z</dcterms:modified>
</cp:coreProperties>
</file>